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DC" w:rsidRPr="00F53AA7" w:rsidRDefault="007C15DC" w:rsidP="007C15DC">
      <w:pPr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Pr="00F53AA7">
        <w:rPr>
          <w:sz w:val="24"/>
          <w:szCs w:val="24"/>
          <w:lang w:val="ru-RU"/>
        </w:rPr>
        <w:t>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C15DC" w:rsidRPr="00F53AA7" w:rsidRDefault="007C15DC" w:rsidP="007C15DC">
      <w:pPr>
        <w:ind w:left="6521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C15DC" w:rsidRPr="00F53AA7" w:rsidRDefault="007C15DC" w:rsidP="007C15DC">
      <w:pPr>
        <w:ind w:left="6521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C15DC" w:rsidRPr="00F53AA7" w:rsidRDefault="007C15DC" w:rsidP="007C15DC">
      <w:pPr>
        <w:ind w:left="6521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C15DC" w:rsidRPr="00F53AA7" w:rsidRDefault="007C15DC" w:rsidP="007C15DC">
      <w:pPr>
        <w:ind w:left="6521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 2021р.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C15DC" w:rsidRPr="00F53AA7" w:rsidRDefault="007C15DC" w:rsidP="007C15DC">
      <w:pPr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C15DC" w:rsidRPr="00F53AA7" w:rsidRDefault="007C15DC" w:rsidP="007C15DC">
      <w:pPr>
        <w:pStyle w:val="1"/>
        <w:spacing w:before="0"/>
        <w:ind w:left="0"/>
        <w:jc w:val="center"/>
        <w:rPr>
          <w:sz w:val="24"/>
          <w:szCs w:val="24"/>
        </w:rPr>
      </w:pPr>
      <w:r w:rsidRPr="00F53AA7">
        <w:rPr>
          <w:sz w:val="24"/>
          <w:szCs w:val="24"/>
        </w:rPr>
        <w:t>Технологічна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карта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№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1.01</w:t>
      </w:r>
    </w:p>
    <w:p w:rsidR="007C15DC" w:rsidRPr="00F53AA7" w:rsidRDefault="007C15DC" w:rsidP="007C15DC">
      <w:pPr>
        <w:ind w:right="1795"/>
        <w:rPr>
          <w:b/>
          <w:sz w:val="24"/>
          <w:szCs w:val="24"/>
        </w:rPr>
      </w:pPr>
      <w:r w:rsidRPr="00F53AA7">
        <w:rPr>
          <w:b/>
          <w:sz w:val="24"/>
          <w:szCs w:val="24"/>
          <w:lang w:val="ru-RU"/>
        </w:rPr>
        <w:t xml:space="preserve">   </w:t>
      </w:r>
      <w:r w:rsidRPr="00F53AA7">
        <w:rPr>
          <w:b/>
          <w:sz w:val="24"/>
          <w:szCs w:val="24"/>
        </w:rPr>
        <w:t>Салат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з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томатів та цибулі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маринованої</w:t>
      </w:r>
    </w:p>
    <w:p w:rsidR="007C15DC" w:rsidRPr="00F53AA7" w:rsidRDefault="007C15DC" w:rsidP="007C15DC">
      <w:pPr>
        <w:ind w:left="142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</w:t>
      </w:r>
      <w:r w:rsidRPr="00F53AA7">
        <w:rPr>
          <w:b/>
          <w:spacing w:val="1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Холодні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страви.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Салати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і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вінегрети.</w:t>
      </w:r>
    </w:p>
    <w:tbl>
      <w:tblPr>
        <w:tblW w:w="107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641"/>
        <w:gridCol w:w="802"/>
        <w:gridCol w:w="708"/>
        <w:gridCol w:w="851"/>
        <w:gridCol w:w="850"/>
        <w:gridCol w:w="851"/>
        <w:gridCol w:w="709"/>
        <w:gridCol w:w="850"/>
        <w:gridCol w:w="992"/>
      </w:tblGrid>
      <w:tr w:rsidR="007C15DC" w:rsidRPr="00F53AA7" w:rsidTr="00FE0A66">
        <w:tc>
          <w:tcPr>
            <w:tcW w:w="485" w:type="dxa"/>
            <w:vMerge w:val="restart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№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з/п</w:t>
            </w:r>
          </w:p>
        </w:tc>
        <w:tc>
          <w:tcPr>
            <w:tcW w:w="3641" w:type="dxa"/>
            <w:vMerge w:val="restart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Найменування</w:t>
            </w:r>
            <w:r w:rsidRPr="00F53AA7">
              <w:rPr>
                <w:spacing w:val="10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си</w:t>
            </w:r>
            <w:bookmarkStart w:id="0" w:name="_GoBack"/>
            <w:bookmarkEnd w:id="0"/>
            <w:r w:rsidRPr="00F53AA7">
              <w:rPr>
                <w:sz w:val="16"/>
                <w:szCs w:val="16"/>
              </w:rPr>
              <w:t>ровини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Маса,</w:t>
            </w:r>
            <w:r w:rsidRPr="00F53AA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Норма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вмісту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на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1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порцію,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7C15DC" w:rsidRPr="00F53AA7" w:rsidTr="00FE0A66">
        <w:tc>
          <w:tcPr>
            <w:tcW w:w="485" w:type="dxa"/>
            <w:vMerge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7C15DC" w:rsidRPr="00F53AA7" w:rsidTr="00FE0A66">
        <w:tc>
          <w:tcPr>
            <w:tcW w:w="485" w:type="dxa"/>
            <w:vMerge w:val="restart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Томати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теплично-парникові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765,3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38,3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37,5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57,4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56,3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76,5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</w:tr>
      <w:tr w:rsidR="007C15DC" w:rsidRPr="00F53AA7" w:rsidTr="00FE0A66">
        <w:tc>
          <w:tcPr>
            <w:tcW w:w="485" w:type="dxa"/>
            <w:vMerge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Томати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53AA7">
              <w:rPr>
                <w:sz w:val="16"/>
                <w:szCs w:val="16"/>
              </w:rPr>
              <w:t>грунтові</w:t>
            </w:r>
            <w:proofErr w:type="spellEnd"/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882,4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44,1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37,5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66,2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56,3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88,2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</w:tr>
      <w:tr w:rsidR="007C15DC" w:rsidRPr="00F53AA7" w:rsidTr="00FE0A66">
        <w:tc>
          <w:tcPr>
            <w:tcW w:w="485" w:type="dxa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Цибуля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ріпчаста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273,8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20,5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17,3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27,4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</w:t>
            </w:r>
          </w:p>
        </w:tc>
      </w:tr>
      <w:tr w:rsidR="007C15DC" w:rsidRPr="00F53AA7" w:rsidTr="00FE0A66">
        <w:tc>
          <w:tcPr>
            <w:tcW w:w="485" w:type="dxa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Олія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соняшникова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рафінована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</w:tr>
      <w:tr w:rsidR="007C15DC" w:rsidRPr="00F53AA7" w:rsidTr="00FE0A66">
        <w:tc>
          <w:tcPr>
            <w:tcW w:w="485" w:type="dxa"/>
            <w:vMerge w:val="restart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Кріп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сушений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</w:tr>
      <w:tr w:rsidR="007C15DC" w:rsidRPr="00F53AA7" w:rsidTr="00FE0A66">
        <w:tc>
          <w:tcPr>
            <w:tcW w:w="485" w:type="dxa"/>
            <w:vMerge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Кріп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свіжий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2</w:t>
            </w:r>
          </w:p>
        </w:tc>
      </w:tr>
      <w:tr w:rsidR="007C15DC" w:rsidRPr="00F53AA7" w:rsidTr="00FE0A66">
        <w:tc>
          <w:tcPr>
            <w:tcW w:w="485" w:type="dxa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Вода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для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маринаду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</w:tr>
      <w:tr w:rsidR="007C15DC" w:rsidRPr="00F53AA7" w:rsidTr="00FE0A66">
        <w:tc>
          <w:tcPr>
            <w:tcW w:w="485" w:type="dxa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Цукор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для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маринаду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</w:tr>
      <w:tr w:rsidR="007C15DC" w:rsidRPr="00F53AA7" w:rsidTr="00FE0A66">
        <w:tc>
          <w:tcPr>
            <w:tcW w:w="485" w:type="dxa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Оцет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9%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спиртовий</w:t>
            </w:r>
            <w:r w:rsidRPr="00F53AA7">
              <w:rPr>
                <w:spacing w:val="7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для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маринаду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5</w:t>
            </w:r>
          </w:p>
        </w:tc>
      </w:tr>
      <w:tr w:rsidR="007C15DC" w:rsidRPr="00F53AA7" w:rsidTr="00FE0A66">
        <w:tc>
          <w:tcPr>
            <w:tcW w:w="485" w:type="dxa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  <w:lang w:val="ru-RU"/>
              </w:rPr>
            </w:pPr>
            <w:r w:rsidRPr="00F53AA7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364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для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маринаду</w:t>
            </w:r>
          </w:p>
        </w:tc>
        <w:tc>
          <w:tcPr>
            <w:tcW w:w="80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</w:tr>
      <w:tr w:rsidR="007C15DC" w:rsidRPr="00F53AA7" w:rsidTr="00FE0A66">
        <w:tc>
          <w:tcPr>
            <w:tcW w:w="4126" w:type="dxa"/>
            <w:gridSpan w:val="2"/>
            <w:shd w:val="clear" w:color="auto" w:fill="auto"/>
          </w:tcPr>
          <w:p w:rsidR="007C15DC" w:rsidRPr="00F53AA7" w:rsidRDefault="007C15DC" w:rsidP="00FE0A66">
            <w:pPr>
              <w:rPr>
                <w:b/>
                <w:sz w:val="16"/>
                <w:szCs w:val="16"/>
              </w:rPr>
            </w:pPr>
            <w:r w:rsidRPr="00F53AA7">
              <w:rPr>
                <w:b/>
                <w:sz w:val="16"/>
                <w:szCs w:val="16"/>
              </w:rPr>
              <w:t>Вихід</w:t>
            </w:r>
            <w:r w:rsidRPr="00F53AA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b/>
                <w:sz w:val="16"/>
                <w:szCs w:val="16"/>
              </w:rPr>
              <w:t>готової</w:t>
            </w:r>
            <w:r w:rsidRPr="00F53AA7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b/>
                <w:sz w:val="16"/>
                <w:szCs w:val="16"/>
              </w:rPr>
              <w:t>страви,</w:t>
            </w:r>
            <w:r w:rsidRPr="00F53AA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w w:val="105"/>
                <w:sz w:val="16"/>
                <w:szCs w:val="16"/>
                <w:lang w:val="ru-RU"/>
              </w:rPr>
            </w:pPr>
            <w:r w:rsidRPr="00F53AA7">
              <w:rPr>
                <w:w w:val="105"/>
                <w:sz w:val="16"/>
                <w:szCs w:val="16"/>
                <w:lang w:val="ru-RU"/>
              </w:rPr>
              <w:t>1000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w w:val="105"/>
                <w:sz w:val="16"/>
                <w:szCs w:val="16"/>
                <w:lang w:val="ru-RU"/>
              </w:rPr>
            </w:pPr>
            <w:r w:rsidRPr="00F53AA7">
              <w:rPr>
                <w:w w:val="105"/>
                <w:sz w:val="16"/>
                <w:szCs w:val="16"/>
                <w:lang w:val="ru-RU"/>
              </w:rPr>
              <w:t>50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w w:val="105"/>
                <w:sz w:val="16"/>
                <w:szCs w:val="16"/>
                <w:lang w:val="ru-RU"/>
              </w:rPr>
            </w:pPr>
            <w:r w:rsidRPr="00F53AA7">
              <w:rPr>
                <w:w w:val="105"/>
                <w:sz w:val="16"/>
                <w:szCs w:val="16"/>
                <w:lang w:val="ru-RU"/>
              </w:rPr>
              <w:t>75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w w:val="105"/>
                <w:sz w:val="16"/>
                <w:szCs w:val="16"/>
                <w:lang w:val="ru-RU"/>
              </w:rPr>
            </w:pPr>
            <w:r w:rsidRPr="00F53AA7">
              <w:rPr>
                <w:w w:val="105"/>
                <w:sz w:val="16"/>
                <w:szCs w:val="16"/>
                <w:lang w:val="ru-RU"/>
              </w:rPr>
              <w:t>100</w:t>
            </w:r>
          </w:p>
        </w:tc>
      </w:tr>
    </w:tbl>
    <w:p w:rsidR="007C15DC" w:rsidRPr="00F53AA7" w:rsidRDefault="007C15DC" w:rsidP="007C15DC">
      <w:pPr>
        <w:pStyle w:val="a3"/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Відхилення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до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маси</w:t>
      </w:r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порції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+-3 %</w:t>
      </w:r>
    </w:p>
    <w:p w:rsidR="007C15DC" w:rsidRPr="00F53AA7" w:rsidRDefault="007C15DC" w:rsidP="007C15DC">
      <w:pPr>
        <w:pStyle w:val="a3"/>
        <w:ind w:left="142"/>
        <w:jc w:val="both"/>
        <w:rPr>
          <w:sz w:val="24"/>
          <w:szCs w:val="24"/>
        </w:rPr>
      </w:pPr>
    </w:p>
    <w:p w:rsidR="007C15DC" w:rsidRPr="00F53AA7" w:rsidRDefault="007C15DC" w:rsidP="007C15DC">
      <w:pPr>
        <w:pStyle w:val="1"/>
        <w:spacing w:before="0"/>
        <w:ind w:left="142"/>
        <w:jc w:val="both"/>
        <w:rPr>
          <w:b w:val="0"/>
          <w:sz w:val="24"/>
          <w:szCs w:val="24"/>
        </w:rPr>
      </w:pPr>
      <w:r w:rsidRPr="00F53AA7">
        <w:rPr>
          <w:b w:val="0"/>
          <w:sz w:val="24"/>
          <w:szCs w:val="24"/>
        </w:rPr>
        <w:t>Харчові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продукти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і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продовольча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сировина,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з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яких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виготовляються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готові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страви,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відповідають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вимогам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чинних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нормативно-правових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актів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України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щодо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показників</w:t>
      </w:r>
      <w:r w:rsidRPr="00F53AA7">
        <w:rPr>
          <w:b w:val="0"/>
          <w:spacing w:val="7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якості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та</w:t>
      </w:r>
      <w:r w:rsidRPr="00F53AA7">
        <w:rPr>
          <w:b w:val="0"/>
          <w:spacing w:val="7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безпеки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харчових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продуктів,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упаковки,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маркування,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транспортування,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приймання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і зберігання.</w:t>
      </w:r>
    </w:p>
    <w:p w:rsidR="007C15DC" w:rsidRPr="00F53AA7" w:rsidRDefault="007C15DC" w:rsidP="007C15DC">
      <w:pPr>
        <w:pStyle w:val="1"/>
        <w:spacing w:before="0"/>
        <w:ind w:left="142"/>
        <w:jc w:val="both"/>
        <w:rPr>
          <w:b w:val="0"/>
          <w:sz w:val="24"/>
          <w:szCs w:val="24"/>
        </w:rPr>
      </w:pPr>
    </w:p>
    <w:p w:rsidR="007C15DC" w:rsidRPr="00F53AA7" w:rsidRDefault="007C15DC" w:rsidP="007C15DC">
      <w:pPr>
        <w:pStyle w:val="2"/>
        <w:spacing w:before="0"/>
        <w:ind w:left="142"/>
        <w:jc w:val="both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Технологія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приготування</w:t>
      </w:r>
      <w:r w:rsidRPr="00F53AA7">
        <w:rPr>
          <w:b w:val="0"/>
          <w:i w:val="0"/>
          <w:spacing w:val="5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страви</w:t>
      </w:r>
    </w:p>
    <w:p w:rsidR="007C15DC" w:rsidRPr="00F53AA7" w:rsidRDefault="007C15DC" w:rsidP="007C15DC">
      <w:pPr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Овочі миють, зачищають. Підготовлені томати нарізають тонкими скибками. Ріпчасту цибулю нарізають півкільцями, маринують протягом 1 години в маринаді: суміші оцту, кип’яченої охолодженої води, цукру та солі.</w:t>
      </w:r>
    </w:p>
    <w:p w:rsidR="007C15DC" w:rsidRPr="00F53AA7" w:rsidRDefault="007C15DC" w:rsidP="007C15DC">
      <w:pPr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Томати та цибулю розкладають на порції, перед подачею поливають олією, посипають подрібненим свіжим або сушеним кропом та сіллю.</w:t>
      </w:r>
    </w:p>
    <w:p w:rsidR="007C15DC" w:rsidRPr="00F53AA7" w:rsidRDefault="007C15DC" w:rsidP="007C15DC">
      <w:pPr>
        <w:ind w:left="142"/>
        <w:jc w:val="both"/>
        <w:rPr>
          <w:sz w:val="24"/>
          <w:szCs w:val="24"/>
          <w:lang w:val="ru-RU" w:eastAsia="ru-RU"/>
        </w:rPr>
      </w:pPr>
    </w:p>
    <w:p w:rsidR="007C15DC" w:rsidRPr="00F53AA7" w:rsidRDefault="007C15DC" w:rsidP="007C15DC">
      <w:pPr>
        <w:pStyle w:val="2"/>
        <w:spacing w:before="0"/>
        <w:ind w:left="142"/>
        <w:jc w:val="both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Термін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придатності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до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споживання</w:t>
      </w:r>
      <w:r w:rsidRPr="00F53AA7">
        <w:rPr>
          <w:b w:val="0"/>
          <w:i w:val="0"/>
          <w:spacing w:val="5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та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умови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зберігання</w:t>
      </w:r>
    </w:p>
    <w:p w:rsidR="007C15DC" w:rsidRPr="00F53AA7" w:rsidRDefault="007C15DC" w:rsidP="007C15DC">
      <w:pPr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Температура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подачі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+8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°C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;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Умови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зберігання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t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+4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...+8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°C;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Термін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придатності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1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година.</w:t>
      </w:r>
    </w:p>
    <w:p w:rsidR="007C15DC" w:rsidRPr="00F53AA7" w:rsidRDefault="007C15DC" w:rsidP="007C15DC">
      <w:pPr>
        <w:ind w:left="142"/>
        <w:jc w:val="both"/>
        <w:rPr>
          <w:sz w:val="24"/>
          <w:szCs w:val="24"/>
        </w:rPr>
      </w:pPr>
    </w:p>
    <w:p w:rsidR="007C15DC" w:rsidRPr="00F53AA7" w:rsidRDefault="007C15DC" w:rsidP="007C15DC">
      <w:pPr>
        <w:pStyle w:val="2"/>
        <w:spacing w:before="0"/>
        <w:ind w:left="142"/>
        <w:jc w:val="both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Спосіб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реалізації</w:t>
      </w:r>
      <w:r w:rsidRPr="00F53AA7">
        <w:rPr>
          <w:b w:val="0"/>
          <w:i w:val="0"/>
          <w:spacing w:val="8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(подання)</w:t>
      </w:r>
      <w:r w:rsidRPr="00F53AA7">
        <w:rPr>
          <w:b w:val="0"/>
          <w:i w:val="0"/>
          <w:spacing w:val="7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споживачу</w:t>
      </w:r>
    </w:p>
    <w:p w:rsidR="007C15DC" w:rsidRPr="00F53AA7" w:rsidRDefault="007C15DC" w:rsidP="007C15DC">
      <w:pPr>
        <w:pStyle w:val="a3"/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Салат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викладають</w:t>
      </w:r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у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тарілку,</w:t>
      </w:r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посипають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подрібненим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свіжим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або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сушеним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кропом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та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сіллю.</w:t>
      </w:r>
    </w:p>
    <w:p w:rsidR="007C15DC" w:rsidRPr="00F53AA7" w:rsidRDefault="007C15DC" w:rsidP="007C15DC">
      <w:pPr>
        <w:pStyle w:val="a3"/>
        <w:ind w:left="142"/>
        <w:jc w:val="both"/>
        <w:rPr>
          <w:sz w:val="24"/>
          <w:szCs w:val="24"/>
        </w:rPr>
      </w:pPr>
    </w:p>
    <w:p w:rsidR="007C15DC" w:rsidRPr="00F53AA7" w:rsidRDefault="007C15DC" w:rsidP="007C15DC">
      <w:pPr>
        <w:pStyle w:val="2"/>
        <w:spacing w:before="0"/>
        <w:ind w:left="142"/>
        <w:jc w:val="both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Характеристика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готової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страви</w:t>
      </w:r>
    </w:p>
    <w:p w:rsidR="007C15DC" w:rsidRPr="00F53AA7" w:rsidRDefault="007C15DC" w:rsidP="007C15DC">
      <w:pPr>
        <w:pStyle w:val="a3"/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Смак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і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запах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8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приємні,</w:t>
      </w:r>
      <w:r w:rsidRPr="00F53AA7">
        <w:rPr>
          <w:spacing w:val="8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притаманні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інгредієнтам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страви.</w:t>
      </w:r>
      <w:r w:rsidRPr="00F53AA7">
        <w:rPr>
          <w:spacing w:val="-54"/>
          <w:sz w:val="24"/>
          <w:szCs w:val="24"/>
        </w:rPr>
        <w:t xml:space="preserve"> </w:t>
      </w:r>
      <w:r w:rsidRPr="00F53AA7">
        <w:rPr>
          <w:sz w:val="24"/>
          <w:szCs w:val="24"/>
        </w:rPr>
        <w:t>Колір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властивий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інгредієнтам,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що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входять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до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страви.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Консистенція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ніжна,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м’яка, соковита.</w:t>
      </w:r>
    </w:p>
    <w:p w:rsidR="007C15DC" w:rsidRPr="00F53AA7" w:rsidRDefault="007C15DC" w:rsidP="007C15DC">
      <w:pPr>
        <w:pStyle w:val="a3"/>
        <w:ind w:left="142"/>
        <w:jc w:val="both"/>
        <w:rPr>
          <w:sz w:val="24"/>
          <w:szCs w:val="24"/>
        </w:rPr>
      </w:pPr>
    </w:p>
    <w:p w:rsidR="007C15DC" w:rsidRPr="00F53AA7" w:rsidRDefault="007C15DC" w:rsidP="007C15DC">
      <w:pPr>
        <w:pStyle w:val="1"/>
        <w:spacing w:before="0"/>
        <w:ind w:left="142"/>
        <w:jc w:val="center"/>
        <w:rPr>
          <w:b w:val="0"/>
          <w:sz w:val="24"/>
          <w:szCs w:val="24"/>
        </w:rPr>
      </w:pPr>
      <w:r w:rsidRPr="00F53AA7">
        <w:rPr>
          <w:b w:val="0"/>
          <w:sz w:val="24"/>
          <w:szCs w:val="24"/>
        </w:rPr>
        <w:t>ХАРЧОВА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(ПОЖИВНА)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ТА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ЕНЕРГЕТИЧНА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ЦІННІСТЬ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(КАЛОРІЙНІСТЬ)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1</w:t>
      </w:r>
      <w:r w:rsidRPr="00F53AA7">
        <w:rPr>
          <w:b w:val="0"/>
          <w:spacing w:val="1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ПОРЦІЇ: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134"/>
        <w:gridCol w:w="1134"/>
        <w:gridCol w:w="1276"/>
        <w:gridCol w:w="2693"/>
      </w:tblGrid>
      <w:tr w:rsidR="007C15DC" w:rsidRPr="00F53AA7" w:rsidTr="00FE0A66">
        <w:trPr>
          <w:trHeight w:val="84"/>
        </w:trPr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порції,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 w:firstLine="45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цінність,</w:t>
            </w:r>
            <w:r w:rsidRPr="00F53AA7">
              <w:rPr>
                <w:spacing w:val="10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ккал</w:t>
            </w:r>
          </w:p>
        </w:tc>
      </w:tr>
      <w:tr w:rsidR="007C15DC" w:rsidRPr="00F53AA7" w:rsidTr="00FE0A66">
        <w:trPr>
          <w:trHeight w:val="237"/>
        </w:trPr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3,1</w:t>
            </w:r>
          </w:p>
        </w:tc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28,2</w:t>
            </w:r>
          </w:p>
        </w:tc>
      </w:tr>
      <w:tr w:rsidR="007C15DC" w:rsidRPr="00F53AA7" w:rsidTr="00FE0A66">
        <w:trPr>
          <w:trHeight w:val="237"/>
        </w:trPr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4,7</w:t>
            </w:r>
          </w:p>
        </w:tc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42,3</w:t>
            </w:r>
          </w:p>
        </w:tc>
      </w:tr>
      <w:tr w:rsidR="007C15DC" w:rsidRPr="00F53AA7" w:rsidTr="00FE0A66">
        <w:trPr>
          <w:trHeight w:val="237"/>
        </w:trPr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0,91</w:t>
            </w:r>
          </w:p>
        </w:tc>
        <w:tc>
          <w:tcPr>
            <w:tcW w:w="1134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3,20</w:t>
            </w:r>
          </w:p>
        </w:tc>
        <w:tc>
          <w:tcPr>
            <w:tcW w:w="1276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6,22</w:t>
            </w:r>
          </w:p>
        </w:tc>
        <w:tc>
          <w:tcPr>
            <w:tcW w:w="2693" w:type="dxa"/>
          </w:tcPr>
          <w:p w:rsidR="007C15DC" w:rsidRPr="00F53AA7" w:rsidRDefault="007C15DC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56,45</w:t>
            </w:r>
          </w:p>
        </w:tc>
      </w:tr>
    </w:tbl>
    <w:p w:rsidR="00F345AB" w:rsidRDefault="00F345AB"/>
    <w:sectPr w:rsidR="00F345AB" w:rsidSect="00705D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E8"/>
    <w:rsid w:val="00705DEB"/>
    <w:rsid w:val="007C15DC"/>
    <w:rsid w:val="00AC40E8"/>
    <w:rsid w:val="00F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53A4-7155-4C25-BDA3-F16C047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C15DC"/>
    <w:pPr>
      <w:spacing w:before="66"/>
      <w:ind w:left="9643"/>
      <w:outlineLvl w:val="0"/>
    </w:pPr>
    <w:rPr>
      <w:b/>
      <w:bCs/>
      <w:sz w:val="23"/>
      <w:szCs w:val="23"/>
    </w:rPr>
  </w:style>
  <w:style w:type="paragraph" w:styleId="2">
    <w:name w:val="heading 2"/>
    <w:basedOn w:val="a"/>
    <w:link w:val="20"/>
    <w:uiPriority w:val="9"/>
    <w:qFormat/>
    <w:rsid w:val="007C15DC"/>
    <w:pPr>
      <w:spacing w:before="134"/>
      <w:ind w:left="193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DC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C15DC"/>
    <w:rPr>
      <w:rFonts w:ascii="Times New Roman" w:eastAsia="Times New Roman" w:hAnsi="Times New Roman" w:cs="Times New Roman"/>
      <w:b/>
      <w:bCs/>
      <w:i/>
      <w:i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7C15D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C15DC"/>
    <w:rPr>
      <w:rFonts w:ascii="Times New Roman" w:eastAsia="Times New Roman" w:hAnsi="Times New Roman" w:cs="Times New Roman"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7C15DC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6</cp:revision>
  <dcterms:created xsi:type="dcterms:W3CDTF">2021-11-27T14:52:00Z</dcterms:created>
  <dcterms:modified xsi:type="dcterms:W3CDTF">2021-11-27T14:52:00Z</dcterms:modified>
</cp:coreProperties>
</file>